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9389F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9389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CAA" w:rsidRPr="006D143E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303E">
        <w:rPr>
          <w:rFonts w:ascii="Times New Roman" w:hAnsi="Times New Roman" w:cs="Times New Roman"/>
          <w:sz w:val="28"/>
          <w:szCs w:val="28"/>
          <w:lang w:val="uk-UA"/>
        </w:rPr>
        <w:t>рекомендацію до друку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E73944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відділу </w:t>
      </w:r>
      <w:r w:rsidR="0009389F">
        <w:rPr>
          <w:rFonts w:ascii="Times New Roman" w:hAnsi="Times New Roman" w:cs="Times New Roman"/>
          <w:sz w:val="28"/>
          <w:szCs w:val="28"/>
          <w:lang w:val="uk-UA"/>
        </w:rPr>
        <w:t xml:space="preserve">по роботі з обдарованою молоддю </w:t>
      </w:r>
      <w:proofErr w:type="spellStart"/>
      <w:r w:rsidR="0009389F">
        <w:rPr>
          <w:rFonts w:ascii="Times New Roman" w:hAnsi="Times New Roman" w:cs="Times New Roman"/>
          <w:sz w:val="28"/>
          <w:szCs w:val="28"/>
          <w:lang w:val="uk-UA"/>
        </w:rPr>
        <w:t>Селуянової</w:t>
      </w:r>
      <w:proofErr w:type="spellEnd"/>
      <w:r w:rsidR="0009389F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  <w:r w:rsidR="00C0035A" w:rsidRPr="00D130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389F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навчально-методичного відділу Полякової Г.М.,</w:t>
      </w:r>
    </w:p>
    <w:p w:rsidR="0081254A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D3D99" w:rsidRPr="002D3D99" w:rsidRDefault="0009389F" w:rsidP="002D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D3D99" w:rsidRPr="002D3D99">
        <w:rPr>
          <w:rFonts w:ascii="Times New Roman" w:hAnsi="Times New Roman" w:cs="Times New Roman"/>
          <w:sz w:val="28"/>
          <w:szCs w:val="28"/>
          <w:lang w:val="uk-UA"/>
        </w:rPr>
        <w:t>Рекомендувати до друку:</w:t>
      </w:r>
    </w:p>
    <w:p w:rsidR="002D3D99" w:rsidRPr="002D3D99" w:rsidRDefault="002D3D99" w:rsidP="002D3D99">
      <w:pPr>
        <w:pStyle w:val="23"/>
        <w:tabs>
          <w:tab w:val="left" w:pos="2790"/>
        </w:tabs>
        <w:spacing w:after="0" w:line="240" w:lineRule="auto"/>
        <w:ind w:left="0" w:right="-1" w:firstLine="709"/>
        <w:jc w:val="both"/>
        <w:rPr>
          <w:bCs/>
          <w:iCs/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09389F">
        <w:rPr>
          <w:sz w:val="28"/>
          <w:szCs w:val="28"/>
          <w:lang w:val="uk-UA"/>
        </w:rPr>
        <w:t xml:space="preserve">збірник </w:t>
      </w:r>
      <w:r w:rsidR="0009389F" w:rsidRPr="000951D9">
        <w:rPr>
          <w:sz w:val="28"/>
          <w:szCs w:val="28"/>
          <w:lang w:val="uk-UA"/>
        </w:rPr>
        <w:t>наукових праць «Науковий вісник Херсонського д</w:t>
      </w:r>
      <w:r w:rsidR="0009389F">
        <w:rPr>
          <w:sz w:val="28"/>
          <w:szCs w:val="28"/>
          <w:lang w:val="uk-UA"/>
        </w:rPr>
        <w:t>ержавного університету. Серія: П</w:t>
      </w:r>
      <w:r w:rsidR="0009389F" w:rsidRPr="000951D9">
        <w:rPr>
          <w:sz w:val="28"/>
          <w:szCs w:val="28"/>
          <w:lang w:val="uk-UA"/>
        </w:rPr>
        <w:t>сихологічні науки»</w:t>
      </w:r>
      <w:r w:rsidR="0009389F">
        <w:rPr>
          <w:sz w:val="28"/>
          <w:szCs w:val="28"/>
          <w:lang w:val="uk-UA"/>
        </w:rPr>
        <w:t>. Випуски 5-6 за 2015 рік</w:t>
      </w:r>
      <w:r w:rsidRPr="002D3D99">
        <w:rPr>
          <w:sz w:val="28"/>
          <w:szCs w:val="28"/>
          <w:lang w:val="uk-UA"/>
        </w:rPr>
        <w:t>.</w:t>
      </w:r>
    </w:p>
    <w:p w:rsidR="002D3D99" w:rsidRPr="002D3D99" w:rsidRDefault="002D3D99" w:rsidP="002D3D99">
      <w:pPr>
        <w:pStyle w:val="23"/>
        <w:tabs>
          <w:tab w:val="left" w:pos="2790"/>
        </w:tabs>
        <w:spacing w:after="0" w:line="240" w:lineRule="auto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09389F">
        <w:rPr>
          <w:sz w:val="28"/>
          <w:szCs w:val="28"/>
          <w:lang w:val="uk-UA"/>
        </w:rPr>
        <w:t xml:space="preserve">збірник </w:t>
      </w:r>
      <w:r w:rsidR="0009389F" w:rsidRPr="000951D9">
        <w:rPr>
          <w:sz w:val="28"/>
          <w:szCs w:val="28"/>
          <w:lang w:val="uk-UA"/>
        </w:rPr>
        <w:t xml:space="preserve">наукових праць </w:t>
      </w:r>
      <w:r w:rsidR="0009389F" w:rsidRPr="00C87143">
        <w:rPr>
          <w:sz w:val="28"/>
          <w:szCs w:val="28"/>
          <w:lang w:val="uk-UA"/>
        </w:rPr>
        <w:t>«Науковий вісник Херсонського державного університету. Серія: Географічні науки».</w:t>
      </w:r>
      <w:r w:rsidR="0009389F">
        <w:rPr>
          <w:sz w:val="28"/>
          <w:szCs w:val="28"/>
          <w:lang w:val="uk-UA"/>
        </w:rPr>
        <w:t xml:space="preserve"> Випуск 3</w:t>
      </w:r>
      <w:r w:rsidRPr="002D3D99">
        <w:rPr>
          <w:sz w:val="28"/>
          <w:szCs w:val="28"/>
          <w:lang w:val="uk-UA"/>
        </w:rPr>
        <w:t>.</w:t>
      </w:r>
    </w:p>
    <w:p w:rsidR="002D3D99" w:rsidRPr="002D3D99" w:rsidRDefault="002D3D99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09389F">
        <w:rPr>
          <w:sz w:val="28"/>
          <w:szCs w:val="28"/>
          <w:lang w:val="uk-UA"/>
        </w:rPr>
        <w:t xml:space="preserve">збірник </w:t>
      </w:r>
      <w:r w:rsidR="0009389F" w:rsidRPr="000951D9">
        <w:rPr>
          <w:sz w:val="28"/>
          <w:szCs w:val="28"/>
          <w:lang w:val="uk-UA"/>
        </w:rPr>
        <w:t xml:space="preserve">наукових праць </w:t>
      </w:r>
      <w:r w:rsidR="0009389F" w:rsidRPr="00C87143">
        <w:rPr>
          <w:sz w:val="28"/>
          <w:szCs w:val="28"/>
          <w:lang w:val="uk-UA"/>
        </w:rPr>
        <w:t>«</w:t>
      </w:r>
      <w:r w:rsidR="0009389F" w:rsidRPr="00700D76">
        <w:rPr>
          <w:color w:val="000000"/>
          <w:sz w:val="28"/>
          <w:szCs w:val="28"/>
          <w:lang w:val="uk-UA"/>
        </w:rPr>
        <w:t>Науковий вісник Херсонського державного університету. Серія «Юридичні науки</w:t>
      </w:r>
      <w:r w:rsidR="0009389F" w:rsidRPr="00C87143">
        <w:rPr>
          <w:sz w:val="28"/>
          <w:szCs w:val="28"/>
          <w:lang w:val="uk-UA"/>
        </w:rPr>
        <w:t>».</w:t>
      </w:r>
      <w:r w:rsidR="0009389F">
        <w:rPr>
          <w:sz w:val="28"/>
          <w:szCs w:val="28"/>
          <w:lang w:val="uk-UA"/>
        </w:rPr>
        <w:t xml:space="preserve"> Випуск </w:t>
      </w:r>
      <w:r w:rsidR="0009389F" w:rsidRPr="00700D76">
        <w:rPr>
          <w:color w:val="000000"/>
          <w:sz w:val="28"/>
          <w:lang w:val="uk-UA"/>
        </w:rPr>
        <w:t>6/2015</w:t>
      </w:r>
      <w:r w:rsidRPr="002D3D99">
        <w:rPr>
          <w:sz w:val="28"/>
          <w:szCs w:val="28"/>
          <w:lang w:val="uk-UA"/>
        </w:rPr>
        <w:t>.</w:t>
      </w:r>
    </w:p>
    <w:p w:rsidR="002D3D99" w:rsidRPr="002D3D99" w:rsidRDefault="002D3D99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D3D99">
        <w:rPr>
          <w:bCs/>
          <w:iCs/>
          <w:sz w:val="28"/>
          <w:szCs w:val="28"/>
          <w:lang w:val="uk-UA"/>
        </w:rPr>
        <w:t xml:space="preserve">- </w:t>
      </w:r>
      <w:r w:rsidR="0009389F">
        <w:rPr>
          <w:sz w:val="28"/>
          <w:szCs w:val="28"/>
          <w:lang w:val="uk-UA"/>
        </w:rPr>
        <w:t xml:space="preserve">збірник </w:t>
      </w:r>
      <w:r w:rsidR="0009389F" w:rsidRPr="000951D9">
        <w:rPr>
          <w:sz w:val="28"/>
          <w:szCs w:val="28"/>
          <w:lang w:val="uk-UA"/>
        </w:rPr>
        <w:t xml:space="preserve">наукових праць </w:t>
      </w:r>
      <w:r w:rsidR="0009389F" w:rsidRPr="00C87143">
        <w:rPr>
          <w:sz w:val="28"/>
          <w:szCs w:val="28"/>
          <w:lang w:val="uk-UA"/>
        </w:rPr>
        <w:t>«</w:t>
      </w:r>
      <w:r w:rsidR="0009389F" w:rsidRPr="00700D76">
        <w:rPr>
          <w:color w:val="000000"/>
          <w:sz w:val="28"/>
          <w:szCs w:val="28"/>
          <w:lang w:val="uk-UA"/>
        </w:rPr>
        <w:t>Науковий вісник Херсонського державного університету. Серія «</w:t>
      </w:r>
      <w:r w:rsidR="0009389F">
        <w:rPr>
          <w:color w:val="000000"/>
          <w:sz w:val="28"/>
          <w:szCs w:val="28"/>
          <w:lang w:val="uk-UA"/>
        </w:rPr>
        <w:t>Економічні</w:t>
      </w:r>
      <w:r w:rsidR="0009389F" w:rsidRPr="00700D76">
        <w:rPr>
          <w:color w:val="000000"/>
          <w:sz w:val="28"/>
          <w:szCs w:val="28"/>
          <w:lang w:val="uk-UA"/>
        </w:rPr>
        <w:t xml:space="preserve"> науки</w:t>
      </w:r>
      <w:r w:rsidR="0009389F" w:rsidRPr="00C87143">
        <w:rPr>
          <w:sz w:val="28"/>
          <w:szCs w:val="28"/>
          <w:lang w:val="uk-UA"/>
        </w:rPr>
        <w:t>».</w:t>
      </w:r>
      <w:r w:rsidR="0009389F">
        <w:rPr>
          <w:sz w:val="28"/>
          <w:szCs w:val="28"/>
          <w:lang w:val="uk-UA"/>
        </w:rPr>
        <w:t xml:space="preserve"> Випуск 1</w:t>
      </w:r>
      <w:r w:rsidR="0009389F" w:rsidRPr="00700D76">
        <w:rPr>
          <w:color w:val="000000"/>
          <w:sz w:val="28"/>
          <w:lang w:val="uk-UA"/>
        </w:rPr>
        <w:t>6/201</w:t>
      </w:r>
      <w:r w:rsidR="0009389F">
        <w:rPr>
          <w:color w:val="000000"/>
          <w:sz w:val="28"/>
          <w:lang w:val="uk-UA"/>
        </w:rPr>
        <w:t>6</w:t>
      </w:r>
      <w:r w:rsidRPr="002D3D99">
        <w:rPr>
          <w:sz w:val="28"/>
          <w:szCs w:val="28"/>
          <w:lang w:val="uk-UA"/>
        </w:rPr>
        <w:t xml:space="preserve">. </w:t>
      </w:r>
    </w:p>
    <w:p w:rsidR="0009389F" w:rsidRDefault="0009389F" w:rsidP="000938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9389F">
        <w:rPr>
          <w:rFonts w:ascii="Times New Roman" w:hAnsi="Times New Roman" w:cs="Times New Roman"/>
          <w:sz w:val="28"/>
          <w:szCs w:val="28"/>
          <w:lang w:val="uk-UA"/>
        </w:rPr>
        <w:t>2. Р</w:t>
      </w:r>
      <w:r w:rsidRPr="0009389F">
        <w:rPr>
          <w:rFonts w:ascii="Times New Roman" w:hAnsi="Times New Roman" w:cs="Times New Roman"/>
          <w:sz w:val="28"/>
          <w:szCs w:val="28"/>
          <w:lang w:val="uk-UA"/>
        </w:rPr>
        <w:t>екомендувати до друку навчальні та навчально-методичні видання, підгот</w:t>
      </w:r>
      <w:r>
        <w:rPr>
          <w:rFonts w:ascii="Times New Roman" w:hAnsi="Times New Roman" w:cs="Times New Roman"/>
          <w:sz w:val="28"/>
          <w:szCs w:val="28"/>
          <w:lang w:val="uk-UA"/>
        </w:rPr>
        <w:t>овлені викладачами університету: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304"/>
        <w:gridCol w:w="5670"/>
      </w:tblGrid>
      <w:tr w:rsidR="0009389F" w:rsidRPr="0009389F" w:rsidTr="0009389F">
        <w:trPr>
          <w:trHeight w:val="325"/>
        </w:trPr>
        <w:tc>
          <w:tcPr>
            <w:tcW w:w="666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304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5670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посібника</w:t>
            </w:r>
          </w:p>
        </w:tc>
      </w:tr>
      <w:tr w:rsidR="0009389F" w:rsidRPr="0009389F" w:rsidTr="0009389F">
        <w:trPr>
          <w:trHeight w:val="1131"/>
        </w:trPr>
        <w:tc>
          <w:tcPr>
            <w:tcW w:w="666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04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Сидорович Є.С.</w:t>
            </w:r>
          </w:p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туризму)</w:t>
            </w:r>
          </w:p>
        </w:tc>
        <w:tc>
          <w:tcPr>
            <w:tcW w:w="5670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туризму: методичні рекомендації до проведення семінарських занять для здобувачів ступеня вищої освіти «бакалавр» спеціальності «Туризм».</w:t>
            </w:r>
          </w:p>
        </w:tc>
      </w:tr>
      <w:tr w:rsidR="0009389F" w:rsidRPr="0009389F" w:rsidTr="0009389F">
        <w:trPr>
          <w:trHeight w:val="1131"/>
        </w:trPr>
        <w:tc>
          <w:tcPr>
            <w:tcW w:w="666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04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Речицький</w:t>
            </w:r>
            <w:proofErr w:type="spellEnd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О.Н., Кот С.Ю. (кафедра органічної та біологічної хімії)</w:t>
            </w:r>
          </w:p>
        </w:tc>
        <w:tc>
          <w:tcPr>
            <w:tcW w:w="5670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Методичні рекомендації до лабораторного практикуму та індивідуальні завдання з методів синтезу неорганічних та органічних </w:t>
            </w:r>
            <w:proofErr w:type="spellStart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сполук</w:t>
            </w:r>
            <w:proofErr w:type="spellEnd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9389F" w:rsidRPr="0009389F" w:rsidTr="0009389F">
        <w:trPr>
          <w:trHeight w:val="1131"/>
        </w:trPr>
        <w:tc>
          <w:tcPr>
            <w:tcW w:w="666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304" w:type="dxa"/>
            <w:shd w:val="clear" w:color="auto" w:fill="auto"/>
          </w:tcPr>
          <w:p w:rsid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Самарін</w:t>
            </w:r>
            <w:proofErr w:type="spellEnd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А.М., </w:t>
            </w:r>
          </w:p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Риженко</w:t>
            </w:r>
            <w:proofErr w:type="spellEnd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</w:t>
            </w:r>
          </w:p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галузевого права)</w:t>
            </w:r>
          </w:p>
        </w:tc>
        <w:tc>
          <w:tcPr>
            <w:tcW w:w="5670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Деонтологія.Правове</w:t>
            </w:r>
            <w:proofErr w:type="spellEnd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регулювання професійної діяльності. Програма навчальної дисципліни для студентів напряму підготовки 6.03040101 Правознавство.</w:t>
            </w:r>
          </w:p>
        </w:tc>
      </w:tr>
      <w:tr w:rsidR="0009389F" w:rsidRPr="0009389F" w:rsidTr="0009389F">
        <w:trPr>
          <w:trHeight w:val="1131"/>
        </w:trPr>
        <w:tc>
          <w:tcPr>
            <w:tcW w:w="666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   </w:t>
            </w:r>
          </w:p>
        </w:tc>
        <w:tc>
          <w:tcPr>
            <w:tcW w:w="3304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Солдатова С.М., </w:t>
            </w:r>
            <w:proofErr w:type="spellStart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Гоштанар</w:t>
            </w:r>
            <w:proofErr w:type="spellEnd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Романова Н.В., Діденко Н.В., Ізмайлова О.А., Бандурко З.В. ( під загальною редакцією Солдатової С.М.(кафедра німецької мови)</w:t>
            </w:r>
          </w:p>
        </w:tc>
        <w:tc>
          <w:tcPr>
            <w:tcW w:w="5670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Збірник навчальних програм з  дисципліни «Німецька мова та література» ( частина ІІ).</w:t>
            </w:r>
          </w:p>
        </w:tc>
      </w:tr>
      <w:tr w:rsidR="0009389F" w:rsidRPr="0009389F" w:rsidTr="0009389F">
        <w:trPr>
          <w:trHeight w:val="1131"/>
        </w:trPr>
        <w:tc>
          <w:tcPr>
            <w:tcW w:w="666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304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Романова Н.В. (кафедра німецької мови)</w:t>
            </w:r>
          </w:p>
        </w:tc>
        <w:tc>
          <w:tcPr>
            <w:tcW w:w="5670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Німецька мова як друга фахова. Навчальний посібник для студентів третього року навчання за напрямом підготовки 0203. Гуманітарні науки,  спеціальності 7.020303. Філологія (англійська, німецька мова та література).</w:t>
            </w:r>
          </w:p>
        </w:tc>
      </w:tr>
      <w:tr w:rsidR="0009389F" w:rsidRPr="0009389F" w:rsidTr="0009389F">
        <w:trPr>
          <w:trHeight w:val="1131"/>
        </w:trPr>
        <w:tc>
          <w:tcPr>
            <w:tcW w:w="666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304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Богадьорова Л.М., </w:t>
            </w:r>
            <w:proofErr w:type="spellStart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Саркісов</w:t>
            </w:r>
            <w:proofErr w:type="spellEnd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А.Ю. (кафедра соціально-економічної географії)</w:t>
            </w:r>
          </w:p>
        </w:tc>
        <w:tc>
          <w:tcPr>
            <w:tcW w:w="5670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Географія агропромислового комплексу: робочий зошит для практичних та семінарських занять. Навчальний посібник для студентів вищих навчальних закладів спеціальності 6.040104 «Географія».</w:t>
            </w:r>
          </w:p>
        </w:tc>
      </w:tr>
      <w:tr w:rsidR="0009389F" w:rsidRPr="0009389F" w:rsidTr="0009389F">
        <w:trPr>
          <w:trHeight w:val="1131"/>
        </w:trPr>
        <w:tc>
          <w:tcPr>
            <w:tcW w:w="666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304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Саган О.В., </w:t>
            </w:r>
            <w:proofErr w:type="spellStart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Гаран</w:t>
            </w:r>
            <w:proofErr w:type="spellEnd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М.С.(кафедра математично-природничих дисциплін)</w:t>
            </w:r>
          </w:p>
        </w:tc>
        <w:tc>
          <w:tcPr>
            <w:tcW w:w="5670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самостійної роботи студентів з математики. Навчально-методичний посібник для студентів напряму підготовки 6.010102. Початкова освіта.</w:t>
            </w:r>
          </w:p>
        </w:tc>
      </w:tr>
      <w:tr w:rsidR="0009389F" w:rsidRPr="0009389F" w:rsidTr="0009389F">
        <w:trPr>
          <w:trHeight w:val="1131"/>
        </w:trPr>
        <w:tc>
          <w:tcPr>
            <w:tcW w:w="666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304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Старцева</w:t>
            </w:r>
            <w:proofErr w:type="spellEnd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В.П (кафедра математично-природничих дисциплін)</w:t>
            </w:r>
          </w:p>
        </w:tc>
        <w:tc>
          <w:tcPr>
            <w:tcW w:w="5670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Методичні рекомендації до організації практичних занять з навчальної дисципліни «Анатомія, патологія слуху і мовлення» для студентів ступеня вищої освіти «бакалавр» напряму підготовки 6.010102. Початкова освіта, 6.010101.Дошкільна освіта денної та заочної форм навчання.</w:t>
            </w:r>
          </w:p>
        </w:tc>
      </w:tr>
      <w:tr w:rsidR="0009389F" w:rsidRPr="0009389F" w:rsidTr="0009389F">
        <w:trPr>
          <w:trHeight w:val="954"/>
        </w:trPr>
        <w:tc>
          <w:tcPr>
            <w:tcW w:w="666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0938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Чабан Н.І.  (кафедра мовної освіти)</w:t>
            </w:r>
          </w:p>
        </w:tc>
        <w:tc>
          <w:tcPr>
            <w:tcW w:w="5670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 [Текст] : збірник тестових завдань для слухачів Центру довузівської підготовки ХДУ.</w:t>
            </w:r>
          </w:p>
        </w:tc>
      </w:tr>
      <w:tr w:rsidR="0009389F" w:rsidRPr="0009389F" w:rsidTr="0009389F">
        <w:trPr>
          <w:trHeight w:val="954"/>
        </w:trPr>
        <w:tc>
          <w:tcPr>
            <w:tcW w:w="666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0938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Місяк</w:t>
            </w:r>
            <w:proofErr w:type="spellEnd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Н.В.(кафедра мовної освіти)</w:t>
            </w:r>
          </w:p>
        </w:tc>
        <w:tc>
          <w:tcPr>
            <w:tcW w:w="5670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культури українського  фахового мовлення [Текст] : практикум для студентів економічних спеціальностей. Частина 1.</w:t>
            </w:r>
          </w:p>
        </w:tc>
      </w:tr>
      <w:tr w:rsidR="0009389F" w:rsidRPr="0009389F" w:rsidTr="0009389F">
        <w:trPr>
          <w:trHeight w:val="1841"/>
        </w:trPr>
        <w:tc>
          <w:tcPr>
            <w:tcW w:w="666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304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В.Ю.(кафедра теорії та методики фізичного виховання)</w:t>
            </w:r>
          </w:p>
        </w:tc>
        <w:tc>
          <w:tcPr>
            <w:tcW w:w="5670" w:type="dxa"/>
            <w:shd w:val="clear" w:color="auto" w:fill="auto"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Коло тренування на </w:t>
            </w:r>
            <w:proofErr w:type="spellStart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фізичної культури з використанням нестандартного обладнання: методичні рекомендації для</w:t>
            </w:r>
          </w:p>
          <w:p w:rsidR="0009389F" w:rsidRPr="0009389F" w:rsidRDefault="0009389F" w:rsidP="0009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 фізичної культури, студентів факультетів фізичного виховання.</w:t>
            </w:r>
          </w:p>
        </w:tc>
      </w:tr>
    </w:tbl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09389F" w:rsidRDefault="0009389F" w:rsidP="00093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09389F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9389F"/>
    <w:rsid w:val="00106393"/>
    <w:rsid w:val="00185683"/>
    <w:rsid w:val="002D3D99"/>
    <w:rsid w:val="00356F61"/>
    <w:rsid w:val="00493B40"/>
    <w:rsid w:val="006D143E"/>
    <w:rsid w:val="0081254A"/>
    <w:rsid w:val="00896157"/>
    <w:rsid w:val="00945644"/>
    <w:rsid w:val="009C2317"/>
    <w:rsid w:val="009D46E9"/>
    <w:rsid w:val="00A05307"/>
    <w:rsid w:val="00A2471C"/>
    <w:rsid w:val="00B85FCE"/>
    <w:rsid w:val="00C0035A"/>
    <w:rsid w:val="00D1303E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21</cp:revision>
  <cp:lastPrinted>2015-10-16T11:23:00Z</cp:lastPrinted>
  <dcterms:created xsi:type="dcterms:W3CDTF">2015-10-16T11:18:00Z</dcterms:created>
  <dcterms:modified xsi:type="dcterms:W3CDTF">2016-04-28T13:08:00Z</dcterms:modified>
</cp:coreProperties>
</file>